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1524" w14:textId="70DC23D6" w:rsidR="000364AE" w:rsidRPr="00042E36" w:rsidRDefault="000364AE">
      <w:pPr>
        <w:rPr>
          <w:rFonts w:asciiTheme="minorHAnsi" w:hAnsiTheme="minorHAnsi"/>
          <w:u w:val="single"/>
        </w:rPr>
      </w:pPr>
      <w:r w:rsidRPr="00042E36">
        <w:rPr>
          <w:rFonts w:asciiTheme="minorHAnsi" w:hAnsiTheme="minorHAnsi"/>
          <w:u w:val="single"/>
        </w:rPr>
        <w:t xml:space="preserve">IN IT BUT NOT OF IT!  </w:t>
      </w:r>
      <w:r w:rsidR="00B25025" w:rsidRPr="00042E36">
        <w:rPr>
          <w:rFonts w:asciiTheme="minorHAnsi" w:hAnsiTheme="minorHAnsi"/>
          <w:u w:val="single"/>
        </w:rPr>
        <w:t xml:space="preserve">  -    </w:t>
      </w:r>
      <w:r w:rsidR="00042E36" w:rsidRPr="00042E36">
        <w:rPr>
          <w:rFonts w:asciiTheme="minorHAnsi" w:hAnsiTheme="minorHAnsi"/>
          <w:u w:val="single"/>
        </w:rPr>
        <w:t>August 23, 2020</w:t>
      </w:r>
    </w:p>
    <w:p w14:paraId="7328044E" w14:textId="613A2583" w:rsidR="00B77F33" w:rsidRPr="00042E36" w:rsidRDefault="00B77F33">
      <w:pPr>
        <w:rPr>
          <w:rFonts w:asciiTheme="minorHAnsi" w:hAnsiTheme="minorHAnsi"/>
        </w:rPr>
      </w:pPr>
    </w:p>
    <w:p w14:paraId="79213699" w14:textId="625AADDF" w:rsidR="00042E36" w:rsidRPr="00042E36" w:rsidRDefault="00B77F33">
      <w:pPr>
        <w:rPr>
          <w:rFonts w:asciiTheme="minorHAnsi" w:hAnsiTheme="minorHAnsi" w:cstheme="minorHAnsi"/>
        </w:rPr>
      </w:pPr>
      <w:r w:rsidRPr="00042E36">
        <w:rPr>
          <w:rFonts w:asciiTheme="minorHAnsi" w:hAnsiTheme="minorHAnsi" w:cstheme="minorHAnsi"/>
        </w:rPr>
        <w:t>Intro</w:t>
      </w:r>
    </w:p>
    <w:p w14:paraId="2104396C" w14:textId="67F1E204" w:rsidR="00BA37C4" w:rsidRPr="00042E36" w:rsidRDefault="00BA37C4" w:rsidP="00BA37C4">
      <w:pPr>
        <w:rPr>
          <w:rFonts w:asciiTheme="minorHAnsi" w:hAnsiTheme="minorHAnsi" w:cstheme="minorHAnsi"/>
        </w:rPr>
      </w:pPr>
    </w:p>
    <w:p w14:paraId="146FECE2" w14:textId="77777777" w:rsidR="00042E36" w:rsidRPr="00042E36" w:rsidRDefault="00042E36" w:rsidP="00042E36">
      <w:pPr>
        <w:rPr>
          <w:rFonts w:asciiTheme="minorHAnsi" w:hAnsiTheme="minorHAnsi" w:cstheme="minorHAnsi"/>
        </w:rPr>
      </w:pPr>
      <w:r w:rsidRPr="00042E36">
        <w:rPr>
          <w:rFonts w:asciiTheme="minorHAnsi" w:hAnsiTheme="minorHAnsi" w:cstheme="minorHAnsi"/>
          <w:color w:val="000000"/>
          <w:shd w:val="clear" w:color="auto" w:fill="FFFFFF"/>
        </w:rPr>
        <w:t>And they sent to Him their disciples with the</w:t>
      </w:r>
      <w:r w:rsidRPr="00042E3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42E36">
        <w:rPr>
          <w:rFonts w:asciiTheme="minorHAnsi" w:hAnsiTheme="minorHAnsi" w:cstheme="minorHAnsi"/>
          <w:color w:val="000000"/>
          <w:shd w:val="clear" w:color="auto" w:fill="FFFFFF"/>
        </w:rPr>
        <w:t>Herodians, saying, “Teacher, we know that You are true, and teach the way of God in truth; nor do You care about anyone, for You do not</w:t>
      </w:r>
      <w:r w:rsidRPr="00042E3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042E36">
        <w:rPr>
          <w:rFonts w:asciiTheme="minorHAnsi" w:hAnsiTheme="minorHAnsi" w:cstheme="minorHAnsi"/>
          <w:color w:val="000000"/>
          <w:sz w:val="15"/>
          <w:szCs w:val="15"/>
          <w:vertAlign w:val="superscript"/>
        </w:rPr>
        <w:t>[</w:t>
      </w:r>
      <w:hyperlink r:id="rId5" w:anchor="fen-NKJV-23889c" w:tooltip="See footnote c" w:history="1">
        <w:r w:rsidRPr="00042E36">
          <w:rPr>
            <w:rStyle w:val="Hyperlink"/>
            <w:rFonts w:asciiTheme="minorHAnsi" w:hAnsiTheme="minorHAnsi" w:cstheme="minorHAnsi"/>
            <w:color w:val="517E90"/>
            <w:sz w:val="15"/>
            <w:szCs w:val="15"/>
            <w:vertAlign w:val="superscript"/>
          </w:rPr>
          <w:t>c</w:t>
        </w:r>
      </w:hyperlink>
      <w:r w:rsidRPr="00042E36">
        <w:rPr>
          <w:rFonts w:asciiTheme="minorHAnsi" w:hAnsiTheme="minorHAnsi" w:cstheme="minorHAnsi"/>
          <w:color w:val="000000"/>
          <w:sz w:val="15"/>
          <w:szCs w:val="15"/>
          <w:vertAlign w:val="superscript"/>
        </w:rPr>
        <w:t>]</w:t>
      </w:r>
      <w:r w:rsidRPr="00042E36">
        <w:rPr>
          <w:rFonts w:asciiTheme="minorHAnsi" w:hAnsiTheme="minorHAnsi" w:cstheme="minorHAnsi"/>
          <w:color w:val="000000"/>
          <w:shd w:val="clear" w:color="auto" w:fill="FFFFFF"/>
        </w:rPr>
        <w:t>regard the person of men.</w:t>
      </w:r>
      <w:r w:rsidRPr="00042E3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4578A0C6" w14:textId="24588549" w:rsidR="00042E36" w:rsidRDefault="00042E36" w:rsidP="00BA37C4">
      <w:pPr>
        <w:rPr>
          <w:rFonts w:asciiTheme="minorHAnsi" w:hAnsiTheme="minorHAnsi" w:cstheme="minorHAnsi"/>
        </w:rPr>
      </w:pPr>
      <w:r w:rsidRPr="00042E36">
        <w:rPr>
          <w:rFonts w:asciiTheme="minorHAnsi" w:hAnsiTheme="minorHAnsi" w:cstheme="minorHAnsi"/>
        </w:rPr>
        <w:t>Matthew 22:16</w:t>
      </w:r>
    </w:p>
    <w:p w14:paraId="29DADED6" w14:textId="77777777" w:rsidR="00BA37C4" w:rsidRPr="00042E36" w:rsidRDefault="00BA37C4" w:rsidP="00BA37C4">
      <w:pPr>
        <w:rPr>
          <w:rFonts w:asciiTheme="minorHAnsi" w:hAnsiTheme="minorHAnsi"/>
          <w:u w:val="single"/>
        </w:rPr>
      </w:pPr>
    </w:p>
    <w:p w14:paraId="4CA36FF0" w14:textId="77777777" w:rsidR="00BA37C4" w:rsidRPr="00042E36" w:rsidRDefault="00BA37C4" w:rsidP="00BA37C4">
      <w:pPr>
        <w:pStyle w:val="ListParagraph"/>
        <w:numPr>
          <w:ilvl w:val="0"/>
          <w:numId w:val="11"/>
        </w:numPr>
      </w:pPr>
      <w:r w:rsidRPr="00042E36">
        <w:t>You will be hated because I have CHOSEN YOU and CALLED YOU OUT of this world.</w:t>
      </w:r>
      <w:r w:rsidRPr="00042E36">
        <w:tab/>
      </w:r>
    </w:p>
    <w:p w14:paraId="350A2CDE" w14:textId="77777777" w:rsidR="00BA37C4" w:rsidRPr="00042E36" w:rsidRDefault="00BA37C4" w:rsidP="00BA37C4">
      <w:pPr>
        <w:pStyle w:val="ListParagraph"/>
        <w:numPr>
          <w:ilvl w:val="0"/>
          <w:numId w:val="8"/>
        </w:numPr>
      </w:pPr>
      <w:r w:rsidRPr="00042E36">
        <w:t>Bad reasons to be hated – Read 1 Timothy 3:1-7</w:t>
      </w:r>
    </w:p>
    <w:p w14:paraId="626822F4" w14:textId="77777777" w:rsidR="00BA37C4" w:rsidRPr="00042E36" w:rsidRDefault="00BA37C4" w:rsidP="00BA37C4">
      <w:pPr>
        <w:pStyle w:val="ListParagraph"/>
        <w:numPr>
          <w:ilvl w:val="0"/>
          <w:numId w:val="8"/>
        </w:numPr>
      </w:pPr>
      <w:r w:rsidRPr="00042E36">
        <w:t>Good reasons to be hated – Read Matthew 24:3-13 (specifically vs. 10)</w:t>
      </w:r>
    </w:p>
    <w:p w14:paraId="72091E8D" w14:textId="77777777" w:rsidR="00BA37C4" w:rsidRPr="00042E36" w:rsidRDefault="00BA37C4" w:rsidP="00BA37C4"/>
    <w:p w14:paraId="03BBD0D3" w14:textId="77777777" w:rsidR="00506DDD" w:rsidRPr="00042E36" w:rsidRDefault="00506DDD">
      <w:pPr>
        <w:rPr>
          <w:rFonts w:asciiTheme="minorHAnsi" w:hAnsiTheme="minorHAnsi"/>
          <w:b/>
          <w:bCs/>
          <w:i/>
          <w:iCs/>
        </w:rPr>
      </w:pPr>
      <w:r w:rsidRPr="00042E36">
        <w:rPr>
          <w:rFonts w:asciiTheme="minorHAnsi" w:hAnsiTheme="minorHAnsi"/>
          <w:b/>
          <w:bCs/>
          <w:i/>
          <w:iCs/>
        </w:rPr>
        <w:t>YOU ARE ABOUT TO ENTER A NEW SEASON!</w:t>
      </w:r>
      <w:r w:rsidRPr="00042E36">
        <w:rPr>
          <w:rFonts w:asciiTheme="minorHAnsi" w:hAnsiTheme="minorHAnsi"/>
          <w:b/>
          <w:bCs/>
          <w:i/>
          <w:iCs/>
        </w:rPr>
        <w:br/>
      </w:r>
    </w:p>
    <w:p w14:paraId="458D338B" w14:textId="1EE64A44" w:rsidR="00916DF3" w:rsidRPr="00042E36" w:rsidRDefault="00506DDD">
      <w:pPr>
        <w:rPr>
          <w:rFonts w:asciiTheme="minorHAnsi" w:hAnsiTheme="minorHAnsi"/>
        </w:rPr>
      </w:pPr>
      <w:r w:rsidRPr="00042E36">
        <w:rPr>
          <w:rFonts w:asciiTheme="minorHAnsi" w:hAnsiTheme="minorHAnsi"/>
        </w:rPr>
        <w:t>Spiritual Fathering</w:t>
      </w:r>
    </w:p>
    <w:p w14:paraId="6EF5A34E" w14:textId="6086E5F7" w:rsidR="00506DDD" w:rsidRPr="00042E36" w:rsidRDefault="00506DDD">
      <w:pPr>
        <w:rPr>
          <w:rFonts w:asciiTheme="minorHAnsi" w:hAnsiTheme="minorHAnsi"/>
        </w:rPr>
      </w:pPr>
    </w:p>
    <w:p w14:paraId="32310DAC" w14:textId="77777777" w:rsidR="00506DDD" w:rsidRPr="00042E36" w:rsidRDefault="00506DDD">
      <w:pPr>
        <w:rPr>
          <w:rFonts w:asciiTheme="minorHAnsi" w:hAnsiTheme="minorHAnsi"/>
        </w:rPr>
      </w:pPr>
    </w:p>
    <w:p w14:paraId="5B77AF64" w14:textId="1F38BB1B" w:rsidR="00916DF3" w:rsidRPr="00042E36" w:rsidRDefault="00A418A7">
      <w:pPr>
        <w:rPr>
          <w:rFonts w:asciiTheme="minorHAnsi" w:hAnsiTheme="minorHAnsi"/>
          <w:b/>
          <w:bCs/>
        </w:rPr>
      </w:pPr>
      <w:r w:rsidRPr="00042E36">
        <w:rPr>
          <w:rFonts w:asciiTheme="minorHAnsi" w:hAnsiTheme="minorHAnsi"/>
          <w:b/>
          <w:bCs/>
        </w:rPr>
        <w:t>What have you learned from this pandemic as of August?</w:t>
      </w:r>
    </w:p>
    <w:p w14:paraId="0D0CA731" w14:textId="3976BAB3" w:rsidR="00916DF3" w:rsidRPr="00042E36" w:rsidRDefault="00916DF3">
      <w:pPr>
        <w:rPr>
          <w:rFonts w:asciiTheme="minorHAnsi" w:hAnsiTheme="minorHAnsi"/>
        </w:rPr>
      </w:pPr>
    </w:p>
    <w:p w14:paraId="1AE52BD6" w14:textId="5EE2C794" w:rsidR="00916DF3" w:rsidRPr="00042E36" w:rsidRDefault="00916DF3" w:rsidP="00916DF3">
      <w:pPr>
        <w:pStyle w:val="ListParagraph"/>
        <w:numPr>
          <w:ilvl w:val="0"/>
          <w:numId w:val="14"/>
        </w:numPr>
      </w:pPr>
      <w:r w:rsidRPr="00042E36">
        <w:t>We have been blessed by God as this pandemic has slowed us down and forced us to re-evaluate our relationship with Him.</w:t>
      </w:r>
    </w:p>
    <w:p w14:paraId="185A4253" w14:textId="59AF317C" w:rsidR="00916DF3" w:rsidRPr="00042E36" w:rsidRDefault="00916DF3">
      <w:pPr>
        <w:rPr>
          <w:rFonts w:asciiTheme="minorHAnsi" w:hAnsiTheme="minorHAnsi"/>
        </w:rPr>
      </w:pPr>
    </w:p>
    <w:p w14:paraId="310A38E4" w14:textId="35DA9FDA" w:rsidR="00916DF3" w:rsidRPr="00042E36" w:rsidRDefault="00916DF3" w:rsidP="00916DF3">
      <w:pPr>
        <w:pStyle w:val="ListParagraph"/>
        <w:numPr>
          <w:ilvl w:val="0"/>
          <w:numId w:val="14"/>
        </w:numPr>
      </w:pPr>
      <w:r w:rsidRPr="00042E36">
        <w:t>I have learned MANY things about myself during this time.</w:t>
      </w:r>
    </w:p>
    <w:p w14:paraId="48F0CE51" w14:textId="5927DB81" w:rsidR="00916DF3" w:rsidRPr="00042E36" w:rsidRDefault="00916DF3">
      <w:pPr>
        <w:rPr>
          <w:rFonts w:asciiTheme="minorHAnsi" w:hAnsiTheme="minorHAnsi"/>
        </w:rPr>
      </w:pPr>
    </w:p>
    <w:p w14:paraId="691CDB26" w14:textId="55A74146" w:rsidR="00916DF3" w:rsidRPr="00042E36" w:rsidRDefault="00916DF3" w:rsidP="00916DF3">
      <w:pPr>
        <w:pStyle w:val="ListParagraph"/>
        <w:numPr>
          <w:ilvl w:val="0"/>
          <w:numId w:val="14"/>
        </w:numPr>
      </w:pPr>
      <w:r w:rsidRPr="00042E36">
        <w:t>THE “ALL ABOUT ME” PRINCIPLE</w:t>
      </w:r>
    </w:p>
    <w:p w14:paraId="540B1036" w14:textId="4779D7A3" w:rsidR="00916DF3" w:rsidRPr="00042E36" w:rsidRDefault="00916DF3">
      <w:pPr>
        <w:rPr>
          <w:rFonts w:asciiTheme="minorHAnsi" w:hAnsiTheme="minorHAnsi"/>
        </w:rPr>
      </w:pPr>
    </w:p>
    <w:p w14:paraId="1EDE8E7A" w14:textId="14767091" w:rsidR="00916DF3" w:rsidRPr="00042E36" w:rsidRDefault="00916DF3" w:rsidP="00916DF3">
      <w:pPr>
        <w:pStyle w:val="ListParagraph"/>
        <w:numPr>
          <w:ilvl w:val="0"/>
          <w:numId w:val="14"/>
        </w:numPr>
      </w:pPr>
      <w:r w:rsidRPr="00042E36">
        <w:t>God does “break us down” and “re-work us” on a daily basis. Philippians 1:6</w:t>
      </w:r>
    </w:p>
    <w:p w14:paraId="646E4755" w14:textId="75B381C9" w:rsidR="00916DF3" w:rsidRPr="00042E36" w:rsidRDefault="00916DF3">
      <w:pPr>
        <w:rPr>
          <w:rFonts w:asciiTheme="minorHAnsi" w:hAnsiTheme="minorHAnsi"/>
        </w:rPr>
      </w:pPr>
    </w:p>
    <w:p w14:paraId="5414E673" w14:textId="77777777" w:rsidR="001D588D" w:rsidRPr="00042E36" w:rsidRDefault="00916DF3" w:rsidP="001D588D">
      <w:pPr>
        <w:pStyle w:val="ListParagraph"/>
        <w:numPr>
          <w:ilvl w:val="0"/>
          <w:numId w:val="14"/>
        </w:numPr>
      </w:pPr>
      <w:r w:rsidRPr="00042E36">
        <w:t xml:space="preserve">ASK YOURSELF – </w:t>
      </w:r>
    </w:p>
    <w:p w14:paraId="0286EA2B" w14:textId="4F26D98D" w:rsidR="00916DF3" w:rsidRPr="00042E36" w:rsidRDefault="00916DF3" w:rsidP="001D588D">
      <w:pPr>
        <w:pStyle w:val="ListParagraph"/>
        <w:numPr>
          <w:ilvl w:val="0"/>
          <w:numId w:val="15"/>
        </w:numPr>
      </w:pPr>
      <w:r w:rsidRPr="00042E36">
        <w:t>In my relationship with the LORD, do I want to return to what I was a year ago?</w:t>
      </w:r>
    </w:p>
    <w:p w14:paraId="2074C546" w14:textId="36F15883" w:rsidR="001D588D" w:rsidRPr="00042E36" w:rsidRDefault="001D588D" w:rsidP="001D588D">
      <w:pPr>
        <w:pStyle w:val="ListParagraph"/>
        <w:numPr>
          <w:ilvl w:val="0"/>
          <w:numId w:val="15"/>
        </w:numPr>
      </w:pPr>
      <w:r w:rsidRPr="00042E36">
        <w:t>If I was given a chance for one final surge to throw off ALL those things that entangle you, what distraction would keep you from doing it?</w:t>
      </w:r>
    </w:p>
    <w:p w14:paraId="63DD5EF9" w14:textId="2FF42EB2" w:rsidR="001D588D" w:rsidRPr="00042E36" w:rsidRDefault="001D588D" w:rsidP="001D588D">
      <w:pPr>
        <w:pStyle w:val="ListParagraph"/>
        <w:numPr>
          <w:ilvl w:val="0"/>
          <w:numId w:val="15"/>
        </w:numPr>
      </w:pPr>
      <w:r w:rsidRPr="00042E36">
        <w:t xml:space="preserve">If </w:t>
      </w:r>
      <w:r w:rsidR="004F574E" w:rsidRPr="00042E36">
        <w:t>I was</w:t>
      </w:r>
      <w:r w:rsidRPr="00042E36">
        <w:t xml:space="preserve"> given the opportunity to REDEEM </w:t>
      </w:r>
      <w:r w:rsidR="004F574E" w:rsidRPr="00042E36">
        <w:t>MY</w:t>
      </w:r>
      <w:r w:rsidRPr="00042E36">
        <w:t xml:space="preserve">SELF from what </w:t>
      </w:r>
      <w:r w:rsidR="004F574E" w:rsidRPr="00042E36">
        <w:t>I</w:t>
      </w:r>
      <w:r w:rsidRPr="00042E36">
        <w:t xml:space="preserve"> did years ago, what distraction would keep </w:t>
      </w:r>
      <w:r w:rsidR="004F574E" w:rsidRPr="00042E36">
        <w:t>ME</w:t>
      </w:r>
      <w:r w:rsidRPr="00042E36">
        <w:t xml:space="preserve"> from doing it? </w:t>
      </w:r>
    </w:p>
    <w:p w14:paraId="20DEDF3B" w14:textId="646BC174" w:rsidR="001D588D" w:rsidRPr="00042E36" w:rsidRDefault="001D588D" w:rsidP="001D588D">
      <w:pPr>
        <w:pStyle w:val="ListParagraph"/>
        <w:numPr>
          <w:ilvl w:val="0"/>
          <w:numId w:val="16"/>
        </w:numPr>
      </w:pPr>
      <w:r w:rsidRPr="00042E36">
        <w:t>You fell for the lie once. You know the things that weigh you down. You know what the accuser has been throwing at you for years.</w:t>
      </w:r>
    </w:p>
    <w:p w14:paraId="7F9FFDB4" w14:textId="12033442" w:rsidR="001D588D" w:rsidRPr="00042E36" w:rsidRDefault="001D588D" w:rsidP="001D588D">
      <w:pPr>
        <w:pStyle w:val="ListParagraph"/>
        <w:numPr>
          <w:ilvl w:val="0"/>
          <w:numId w:val="16"/>
        </w:numPr>
      </w:pPr>
      <w:r w:rsidRPr="00042E36">
        <w:t>You were disqualified in your calling that God prepared you for before the foundation of the world (Ephesians 2:10).</w:t>
      </w:r>
    </w:p>
    <w:p w14:paraId="1FF878DF" w14:textId="0A4231AA" w:rsidR="001D588D" w:rsidRPr="00042E36" w:rsidRDefault="001D588D" w:rsidP="001D588D">
      <w:pPr>
        <w:pStyle w:val="ListParagraph"/>
        <w:numPr>
          <w:ilvl w:val="0"/>
          <w:numId w:val="16"/>
        </w:numPr>
      </w:pPr>
      <w:r w:rsidRPr="00042E36">
        <w:t>BUT you have been yearning for that Galatians 6:1-2 relationship.</w:t>
      </w:r>
    </w:p>
    <w:p w14:paraId="122AD691" w14:textId="107633A6" w:rsidR="00A21354" w:rsidRPr="00042E36" w:rsidRDefault="00A21354">
      <w:pPr>
        <w:rPr>
          <w:rFonts w:asciiTheme="minorHAnsi" w:hAnsiTheme="minorHAnsi"/>
        </w:rPr>
      </w:pPr>
    </w:p>
    <w:p w14:paraId="21A818E9" w14:textId="258522DF" w:rsidR="00A21354" w:rsidRPr="00042E36" w:rsidRDefault="00A21354">
      <w:pPr>
        <w:rPr>
          <w:rFonts w:asciiTheme="minorHAnsi" w:hAnsiTheme="minorHAnsi"/>
          <w:b/>
          <w:bCs/>
        </w:rPr>
      </w:pPr>
      <w:r w:rsidRPr="00042E36">
        <w:rPr>
          <w:rFonts w:asciiTheme="minorHAnsi" w:hAnsiTheme="minorHAnsi"/>
          <w:b/>
          <w:bCs/>
        </w:rPr>
        <w:t>Where does spiritual boredom come from?</w:t>
      </w:r>
    </w:p>
    <w:p w14:paraId="7F979362" w14:textId="43D88AB3" w:rsidR="00A21354" w:rsidRPr="00042E36" w:rsidRDefault="00A21354" w:rsidP="00A21354">
      <w:pPr>
        <w:pStyle w:val="ListParagraph"/>
        <w:numPr>
          <w:ilvl w:val="0"/>
          <w:numId w:val="12"/>
        </w:numPr>
      </w:pPr>
      <w:r w:rsidRPr="00042E36">
        <w:t>Growing up in church you learn what to say and do and what not to say and do.</w:t>
      </w:r>
      <w:r w:rsidR="00CE664A" w:rsidRPr="00042E36">
        <w:t xml:space="preserve"> </w:t>
      </w:r>
      <w:r w:rsidR="00CE664A" w:rsidRPr="00042E36">
        <w:rPr>
          <w:b/>
          <w:bCs/>
        </w:rPr>
        <w:t>Then you get bored!</w:t>
      </w:r>
    </w:p>
    <w:p w14:paraId="165E3FB4" w14:textId="77777777" w:rsidR="00A21354" w:rsidRPr="00042E36" w:rsidRDefault="00A21354" w:rsidP="00A21354">
      <w:pPr>
        <w:pStyle w:val="ListParagraph"/>
        <w:numPr>
          <w:ilvl w:val="0"/>
          <w:numId w:val="12"/>
        </w:numPr>
      </w:pPr>
      <w:r w:rsidRPr="00042E36">
        <w:lastRenderedPageBreak/>
        <w:t xml:space="preserve">You learn how to manage your guilt. </w:t>
      </w:r>
    </w:p>
    <w:p w14:paraId="7CE1E8E4" w14:textId="1621B030" w:rsidR="00A21354" w:rsidRPr="00042E36" w:rsidRDefault="00A21354" w:rsidP="00A21354">
      <w:pPr>
        <w:pStyle w:val="ListParagraph"/>
      </w:pPr>
      <w:r w:rsidRPr="00042E36">
        <w:tab/>
        <w:t>Back and forth – back and forth – seared with a red hot iron – moved into complacency.</w:t>
      </w:r>
      <w:r w:rsidR="00CE664A" w:rsidRPr="00042E36">
        <w:t xml:space="preserve"> </w:t>
      </w:r>
      <w:r w:rsidR="00CE664A" w:rsidRPr="00042E36">
        <w:rPr>
          <w:b/>
          <w:bCs/>
        </w:rPr>
        <w:t>Then you get bored!</w:t>
      </w:r>
    </w:p>
    <w:p w14:paraId="54CAE50A" w14:textId="34404C08" w:rsidR="00A21354" w:rsidRPr="00042E36" w:rsidRDefault="00A21354" w:rsidP="00A21354">
      <w:pPr>
        <w:pStyle w:val="ListParagraph"/>
        <w:numPr>
          <w:ilvl w:val="0"/>
          <w:numId w:val="12"/>
        </w:numPr>
      </w:pPr>
      <w:r w:rsidRPr="00042E36">
        <w:t>The blessings and traps or the modern church</w:t>
      </w:r>
    </w:p>
    <w:p w14:paraId="21B1A35A" w14:textId="2111446B" w:rsidR="00A21354" w:rsidRPr="00042E36" w:rsidRDefault="00A21354" w:rsidP="00A21354">
      <w:pPr>
        <w:pStyle w:val="ListParagraph"/>
        <w:numPr>
          <w:ilvl w:val="0"/>
          <w:numId w:val="13"/>
        </w:numPr>
      </w:pPr>
      <w:r w:rsidRPr="00042E36">
        <w:t xml:space="preserve">As a musician and artist, I am inspired by excellence – but </w:t>
      </w:r>
      <w:r w:rsidR="004F574E" w:rsidRPr="00042E36">
        <w:t>a tool can quickly become an idol.</w:t>
      </w:r>
    </w:p>
    <w:p w14:paraId="3EE8604E" w14:textId="31B45EC4" w:rsidR="00CE664A" w:rsidRPr="00042E36" w:rsidRDefault="00CE664A" w:rsidP="00A21354">
      <w:pPr>
        <w:pStyle w:val="ListParagraph"/>
        <w:numPr>
          <w:ilvl w:val="0"/>
          <w:numId w:val="13"/>
        </w:numPr>
      </w:pPr>
      <w:r w:rsidRPr="00042E36">
        <w:t xml:space="preserve">We are NOT consumers – The “come and go” with the “no connection trap” </w:t>
      </w:r>
      <w:r w:rsidRPr="00042E36">
        <w:rPr>
          <w:b/>
          <w:bCs/>
        </w:rPr>
        <w:t xml:space="preserve">produces spiritual boredom </w:t>
      </w:r>
      <w:r w:rsidRPr="00042E36">
        <w:t>and distracts us from our true calling.</w:t>
      </w:r>
    </w:p>
    <w:p w14:paraId="5F2A428E" w14:textId="6B64B8CC" w:rsidR="00CE664A" w:rsidRPr="00042E36" w:rsidRDefault="00CE664A" w:rsidP="00CE664A">
      <w:pPr>
        <w:pStyle w:val="ListParagraph"/>
        <w:numPr>
          <w:ilvl w:val="0"/>
          <w:numId w:val="16"/>
        </w:numPr>
      </w:pPr>
      <w:r w:rsidRPr="00042E36">
        <w:t xml:space="preserve">The purpose of meeting together – Ephesians 4:12 – The equipping of the saints </w:t>
      </w:r>
    </w:p>
    <w:p w14:paraId="241A5C8C" w14:textId="6B7FC79D" w:rsidR="00CE664A" w:rsidRPr="00042E36" w:rsidRDefault="00CE664A" w:rsidP="00CE664A">
      <w:pPr>
        <w:pStyle w:val="ListParagraph"/>
        <w:numPr>
          <w:ilvl w:val="0"/>
          <w:numId w:val="16"/>
        </w:numPr>
      </w:pPr>
      <w:r w:rsidRPr="00042E36">
        <w:t xml:space="preserve">Corporate worship </w:t>
      </w:r>
    </w:p>
    <w:p w14:paraId="2E7A755E" w14:textId="1FD8D379" w:rsidR="00CE664A" w:rsidRPr="00042E36" w:rsidRDefault="00CE664A" w:rsidP="00CE664A">
      <w:pPr>
        <w:pStyle w:val="ListParagraph"/>
        <w:numPr>
          <w:ilvl w:val="0"/>
          <w:numId w:val="16"/>
        </w:numPr>
      </w:pPr>
      <w:r w:rsidRPr="00042E36">
        <w:t>The 2 ordinances of the local church</w:t>
      </w:r>
    </w:p>
    <w:p w14:paraId="12872FA3" w14:textId="5094EF1A" w:rsidR="004F574E" w:rsidRPr="00042E36" w:rsidRDefault="004F574E" w:rsidP="00A21354">
      <w:pPr>
        <w:pStyle w:val="ListParagraph"/>
        <w:numPr>
          <w:ilvl w:val="0"/>
          <w:numId w:val="13"/>
        </w:numPr>
      </w:pPr>
      <w:r w:rsidRPr="00042E36">
        <w:t>The LORD of Glory is not your “buddy”.</w:t>
      </w:r>
    </w:p>
    <w:p w14:paraId="7CA592F5" w14:textId="598DF915" w:rsidR="004F574E" w:rsidRPr="00042E36" w:rsidRDefault="004F574E" w:rsidP="004F574E">
      <w:pPr>
        <w:pStyle w:val="ListParagraph"/>
        <w:numPr>
          <w:ilvl w:val="0"/>
          <w:numId w:val="16"/>
        </w:numPr>
      </w:pPr>
      <w:r w:rsidRPr="00042E36">
        <w:t>He’s not the “man upstairs”.</w:t>
      </w:r>
    </w:p>
    <w:p w14:paraId="22220030" w14:textId="6602DA6C" w:rsidR="004F3EDB" w:rsidRPr="00042E36" w:rsidRDefault="004F574E" w:rsidP="004F3EDB">
      <w:pPr>
        <w:pStyle w:val="ListParagraph"/>
        <w:numPr>
          <w:ilvl w:val="0"/>
          <w:numId w:val="16"/>
        </w:numPr>
      </w:pPr>
      <w:r w:rsidRPr="00042E36">
        <w:t>He is to be feared</w:t>
      </w:r>
      <w:r w:rsidR="004F3EDB" w:rsidRPr="00042E36">
        <w:t xml:space="preserve">. </w:t>
      </w:r>
    </w:p>
    <w:p w14:paraId="19DD04F0" w14:textId="660E866E" w:rsidR="005F41A6" w:rsidRPr="00042E36" w:rsidRDefault="00CE664A" w:rsidP="00E91354">
      <w:pPr>
        <w:pStyle w:val="ListParagraph"/>
        <w:ind w:left="2520"/>
      </w:pPr>
      <w:r w:rsidRPr="00042E36">
        <w:tab/>
        <w:t>READ Hebrews 12:18-28</w:t>
      </w:r>
    </w:p>
    <w:p w14:paraId="5648085F" w14:textId="2475F942" w:rsidR="00042E36" w:rsidRPr="00042E36" w:rsidRDefault="00042E36" w:rsidP="00E91354">
      <w:pPr>
        <w:pStyle w:val="ListParagraph"/>
        <w:ind w:left="2520"/>
      </w:pPr>
    </w:p>
    <w:p w14:paraId="4FB392F9" w14:textId="77777777" w:rsidR="00042E36" w:rsidRPr="00042E36" w:rsidRDefault="00042E36" w:rsidP="00042E36">
      <w:pPr>
        <w:rPr>
          <w:rFonts w:asciiTheme="minorHAnsi" w:hAnsiTheme="minorHAnsi"/>
          <w:color w:val="000000"/>
        </w:rPr>
      </w:pPr>
      <w:r w:rsidRPr="00042E36">
        <w:rPr>
          <w:rFonts w:asciiTheme="minorHAnsi" w:hAnsiTheme="minorHAnsi"/>
          <w:color w:val="000000"/>
        </w:rPr>
        <w:t>Amen! The LORD be praised.</w:t>
      </w:r>
    </w:p>
    <w:p w14:paraId="371A3592" w14:textId="77777777" w:rsidR="00042E36" w:rsidRPr="00042E36" w:rsidRDefault="00042E36" w:rsidP="00042E36">
      <w:pPr>
        <w:rPr>
          <w:rFonts w:asciiTheme="minorHAnsi" w:hAnsiTheme="minorHAnsi"/>
          <w:color w:val="000000"/>
        </w:rPr>
      </w:pPr>
    </w:p>
    <w:p w14:paraId="0385F716" w14:textId="77777777" w:rsidR="00042E36" w:rsidRPr="00042E36" w:rsidRDefault="00042E36" w:rsidP="00042E36">
      <w:pPr>
        <w:rPr>
          <w:rFonts w:asciiTheme="minorHAnsi" w:hAnsiTheme="minorHAnsi"/>
          <w:color w:val="000000"/>
        </w:rPr>
      </w:pPr>
      <w:r w:rsidRPr="00042E36">
        <w:rPr>
          <w:rFonts w:asciiTheme="minorHAnsi" w:hAnsiTheme="minorHAnsi"/>
          <w:color w:val="000000"/>
        </w:rPr>
        <w:t xml:space="preserve">Send any questions or comments to Tom Denlinger at: </w:t>
      </w:r>
      <w:hyperlink r:id="rId6" w:history="1">
        <w:r w:rsidRPr="00042E36">
          <w:rPr>
            <w:rStyle w:val="Hyperlink"/>
            <w:rFonts w:asciiTheme="minorHAnsi" w:hAnsiTheme="minorHAnsi"/>
          </w:rPr>
          <w:t>lightshine777@comcast.net</w:t>
        </w:r>
      </w:hyperlink>
    </w:p>
    <w:p w14:paraId="4564C0B0" w14:textId="77777777" w:rsidR="00042E36" w:rsidRPr="00042E36" w:rsidRDefault="00042E36" w:rsidP="00042E36">
      <w:pPr>
        <w:rPr>
          <w:rFonts w:asciiTheme="minorHAnsi" w:hAnsiTheme="minorHAnsi"/>
          <w:color w:val="000000"/>
        </w:rPr>
      </w:pPr>
    </w:p>
    <w:p w14:paraId="4540F488" w14:textId="77777777" w:rsidR="00042E36" w:rsidRPr="00042E36" w:rsidRDefault="00042E36" w:rsidP="00042E36">
      <w:pPr>
        <w:rPr>
          <w:rFonts w:asciiTheme="minorHAnsi" w:hAnsiTheme="minorHAnsi"/>
        </w:rPr>
      </w:pPr>
      <w:r w:rsidRPr="00042E36">
        <w:rPr>
          <w:rFonts w:asciiTheme="minorHAnsi" w:hAnsiTheme="minorHAnsi"/>
          <w:color w:val="000000"/>
        </w:rPr>
        <w:t xml:space="preserve">Tom is the co-founder of </w:t>
      </w:r>
      <w:proofErr w:type="spellStart"/>
      <w:r w:rsidRPr="00042E36">
        <w:rPr>
          <w:rFonts w:asciiTheme="minorHAnsi" w:hAnsiTheme="minorHAnsi"/>
          <w:color w:val="000000"/>
        </w:rPr>
        <w:t>LightShine</w:t>
      </w:r>
      <w:proofErr w:type="spellEnd"/>
      <w:r w:rsidRPr="00042E36">
        <w:rPr>
          <w:rFonts w:asciiTheme="minorHAnsi" w:hAnsiTheme="minorHAnsi"/>
          <w:color w:val="000000"/>
        </w:rPr>
        <w:t xml:space="preserve"> International Ministries which has been sending teams of skilled workers and ministry workers from the central Pennsylvania region to Alaska since 1995. You can read more about this ministry at: </w:t>
      </w:r>
      <w:hyperlink r:id="rId7" w:history="1">
        <w:r w:rsidRPr="00042E36">
          <w:rPr>
            <w:rStyle w:val="Hyperlink"/>
            <w:rFonts w:asciiTheme="minorHAnsi" w:hAnsiTheme="minorHAnsi"/>
          </w:rPr>
          <w:t>www.lightshineministries.org</w:t>
        </w:r>
      </w:hyperlink>
      <w:r w:rsidRPr="00042E36">
        <w:rPr>
          <w:rFonts w:asciiTheme="minorHAnsi" w:hAnsiTheme="minorHAnsi"/>
          <w:color w:val="000000"/>
        </w:rPr>
        <w:t xml:space="preserve"> </w:t>
      </w:r>
    </w:p>
    <w:p w14:paraId="5CE81D29" w14:textId="77777777" w:rsidR="00042E36" w:rsidRPr="00042E36" w:rsidRDefault="00042E36" w:rsidP="00E91354">
      <w:pPr>
        <w:pStyle w:val="ListParagraph"/>
        <w:ind w:left="2520"/>
      </w:pPr>
    </w:p>
    <w:sectPr w:rsidR="00042E36" w:rsidRPr="00042E36" w:rsidSect="0030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B50"/>
    <w:multiLevelType w:val="hybridMultilevel"/>
    <w:tmpl w:val="85C679F6"/>
    <w:lvl w:ilvl="0" w:tplc="ED5EBD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C4AAC"/>
    <w:multiLevelType w:val="hybridMultilevel"/>
    <w:tmpl w:val="71682FFE"/>
    <w:lvl w:ilvl="0" w:tplc="0B4A87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24345"/>
    <w:multiLevelType w:val="hybridMultilevel"/>
    <w:tmpl w:val="25BC15D0"/>
    <w:lvl w:ilvl="0" w:tplc="D1DC9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75E92"/>
    <w:multiLevelType w:val="hybridMultilevel"/>
    <w:tmpl w:val="7B96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FEA"/>
    <w:multiLevelType w:val="hybridMultilevel"/>
    <w:tmpl w:val="38F0DA9C"/>
    <w:lvl w:ilvl="0" w:tplc="F3E66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278E0"/>
    <w:multiLevelType w:val="hybridMultilevel"/>
    <w:tmpl w:val="3D40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0BE2"/>
    <w:multiLevelType w:val="hybridMultilevel"/>
    <w:tmpl w:val="ED9A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12A6"/>
    <w:multiLevelType w:val="hybridMultilevel"/>
    <w:tmpl w:val="6444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46F57"/>
    <w:multiLevelType w:val="hybridMultilevel"/>
    <w:tmpl w:val="3C6EC532"/>
    <w:lvl w:ilvl="0" w:tplc="8A9A9F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3B15C6"/>
    <w:multiLevelType w:val="hybridMultilevel"/>
    <w:tmpl w:val="D25E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3689"/>
    <w:multiLevelType w:val="hybridMultilevel"/>
    <w:tmpl w:val="D3A4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A2B79"/>
    <w:multiLevelType w:val="hybridMultilevel"/>
    <w:tmpl w:val="0BA64F6C"/>
    <w:lvl w:ilvl="0" w:tplc="F45E454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4020C7A"/>
    <w:multiLevelType w:val="hybridMultilevel"/>
    <w:tmpl w:val="BAD2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7B3"/>
    <w:multiLevelType w:val="hybridMultilevel"/>
    <w:tmpl w:val="AD4EF50E"/>
    <w:lvl w:ilvl="0" w:tplc="2CBA2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96D7B"/>
    <w:multiLevelType w:val="hybridMultilevel"/>
    <w:tmpl w:val="C8E4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91E2E"/>
    <w:multiLevelType w:val="hybridMultilevel"/>
    <w:tmpl w:val="B22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B5292"/>
    <w:multiLevelType w:val="hybridMultilevel"/>
    <w:tmpl w:val="B06EE25A"/>
    <w:lvl w:ilvl="0" w:tplc="B434C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D8"/>
    <w:rsid w:val="000364AE"/>
    <w:rsid w:val="00042E36"/>
    <w:rsid w:val="00087B68"/>
    <w:rsid w:val="000F61F5"/>
    <w:rsid w:val="001259E2"/>
    <w:rsid w:val="00187F4B"/>
    <w:rsid w:val="00192B2A"/>
    <w:rsid w:val="00197412"/>
    <w:rsid w:val="001A219E"/>
    <w:rsid w:val="001D588D"/>
    <w:rsid w:val="00253D7E"/>
    <w:rsid w:val="00306F95"/>
    <w:rsid w:val="00322C67"/>
    <w:rsid w:val="00360655"/>
    <w:rsid w:val="00375C17"/>
    <w:rsid w:val="0039328F"/>
    <w:rsid w:val="004B4FC9"/>
    <w:rsid w:val="004F3EDB"/>
    <w:rsid w:val="004F574E"/>
    <w:rsid w:val="00506DDD"/>
    <w:rsid w:val="00564BC3"/>
    <w:rsid w:val="005B5277"/>
    <w:rsid w:val="005F41A6"/>
    <w:rsid w:val="0062274A"/>
    <w:rsid w:val="0068724D"/>
    <w:rsid w:val="007037FB"/>
    <w:rsid w:val="00737D4B"/>
    <w:rsid w:val="007437D6"/>
    <w:rsid w:val="0081243D"/>
    <w:rsid w:val="008936BE"/>
    <w:rsid w:val="008B7370"/>
    <w:rsid w:val="008E0500"/>
    <w:rsid w:val="008E5739"/>
    <w:rsid w:val="00916DF3"/>
    <w:rsid w:val="009322D7"/>
    <w:rsid w:val="0096616F"/>
    <w:rsid w:val="00991C0A"/>
    <w:rsid w:val="00A21354"/>
    <w:rsid w:val="00A37603"/>
    <w:rsid w:val="00A418A7"/>
    <w:rsid w:val="00B25025"/>
    <w:rsid w:val="00B27689"/>
    <w:rsid w:val="00B77F33"/>
    <w:rsid w:val="00BA37C4"/>
    <w:rsid w:val="00BA5617"/>
    <w:rsid w:val="00C34FB7"/>
    <w:rsid w:val="00C8722E"/>
    <w:rsid w:val="00CE664A"/>
    <w:rsid w:val="00D04D22"/>
    <w:rsid w:val="00E814F8"/>
    <w:rsid w:val="00E83BF2"/>
    <w:rsid w:val="00E91354"/>
    <w:rsid w:val="00E95AF2"/>
    <w:rsid w:val="00EA7B67"/>
    <w:rsid w:val="00EF32FB"/>
    <w:rsid w:val="00F660D8"/>
    <w:rsid w:val="00F75A7F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2DD5"/>
  <w15:chartTrackingRefBased/>
  <w15:docId w15:val="{D7273EBD-1F85-EA44-9016-99270D3E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4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F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">
    <w:name w:val="text"/>
    <w:basedOn w:val="DefaultParagraphFont"/>
    <w:rsid w:val="00D04D22"/>
  </w:style>
  <w:style w:type="character" w:customStyle="1" w:styleId="apple-converted-space">
    <w:name w:val="apple-converted-space"/>
    <w:basedOn w:val="DefaultParagraphFont"/>
    <w:rsid w:val="00D04D22"/>
  </w:style>
  <w:style w:type="character" w:styleId="Hyperlink">
    <w:name w:val="Hyperlink"/>
    <w:basedOn w:val="DefaultParagraphFont"/>
    <w:uiPriority w:val="99"/>
    <w:unhideWhenUsed/>
    <w:rsid w:val="00D04D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22C67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70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htshineministr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htshine777@comcast.net" TargetMode="External"/><Relationship Id="rId5" Type="http://schemas.openxmlformats.org/officeDocument/2006/relationships/hyperlink" Target="https://www.biblegateway.com/passage/?search=Matthew+22&amp;version=NKJ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Denlinger</dc:creator>
  <cp:keywords/>
  <dc:description/>
  <cp:lastModifiedBy>Tom Denlinger</cp:lastModifiedBy>
  <cp:revision>31</cp:revision>
  <cp:lastPrinted>2020-08-23T12:03:00Z</cp:lastPrinted>
  <dcterms:created xsi:type="dcterms:W3CDTF">2020-04-22T11:21:00Z</dcterms:created>
  <dcterms:modified xsi:type="dcterms:W3CDTF">2021-03-16T00:45:00Z</dcterms:modified>
</cp:coreProperties>
</file>